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2F3" w:rsidRPr="00381B6D" w:rsidRDefault="008930A9" w:rsidP="00381B6D">
      <w:pPr>
        <w:jc w:val="right"/>
        <w:rPr>
          <w:rFonts w:ascii="Garamond" w:hAnsi="Garamond"/>
        </w:rPr>
      </w:pPr>
      <w:r>
        <w:rPr>
          <w:rFonts w:ascii="Garamond" w:hAnsi="Garamond"/>
        </w:rPr>
        <w:t xml:space="preserve">Załącznik nr </w:t>
      </w:r>
      <w:r w:rsidR="00B5648C">
        <w:rPr>
          <w:rFonts w:ascii="Garamond" w:hAnsi="Garamond"/>
        </w:rPr>
        <w:t>4</w:t>
      </w:r>
      <w:r w:rsidR="00381B6D" w:rsidRPr="00381B6D">
        <w:rPr>
          <w:rFonts w:ascii="Garamond" w:hAnsi="Garamond"/>
        </w:rPr>
        <w:t xml:space="preserve"> do zapytania ofertowego</w:t>
      </w:r>
    </w:p>
    <w:p w:rsidR="00381B6D" w:rsidRDefault="00381B6D" w:rsidP="00381B6D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</w:p>
    <w:p w:rsidR="00381B6D" w:rsidRDefault="00381B6D" w:rsidP="00381B6D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</w:p>
    <w:p w:rsidR="00381B6D" w:rsidRPr="0076722C" w:rsidRDefault="00381B6D" w:rsidP="00381B6D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  <w:r w:rsidRPr="0076722C">
        <w:rPr>
          <w:rFonts w:ascii="Garamond" w:hAnsi="Garamond"/>
          <w:bCs/>
        </w:rPr>
        <w:t>My, niżej podpisani, działając w imieniu i na rzecz:</w:t>
      </w:r>
    </w:p>
    <w:p w:rsidR="00381B6D" w:rsidRPr="0076722C" w:rsidRDefault="00381B6D" w:rsidP="00381B6D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381B6D" w:rsidRPr="0076722C" w:rsidRDefault="00381B6D" w:rsidP="00381B6D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76722C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381B6D" w:rsidRPr="0076722C" w:rsidRDefault="00381B6D" w:rsidP="00381B6D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381B6D" w:rsidRPr="0076722C" w:rsidRDefault="00381B6D" w:rsidP="00381B6D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76722C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381B6D" w:rsidRPr="0076722C" w:rsidRDefault="00381B6D" w:rsidP="00381B6D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381B6D" w:rsidRPr="0076722C" w:rsidRDefault="00381B6D" w:rsidP="00381B6D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76722C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381B6D" w:rsidRPr="0076722C" w:rsidRDefault="00381B6D" w:rsidP="00381B6D">
      <w:pPr>
        <w:autoSpaceDE w:val="0"/>
        <w:autoSpaceDN w:val="0"/>
        <w:spacing w:after="0" w:line="240" w:lineRule="auto"/>
        <w:jc w:val="center"/>
        <w:rPr>
          <w:rFonts w:ascii="Garamond" w:hAnsi="Garamond"/>
          <w:i/>
          <w:lang w:eastAsia="pl-PL"/>
        </w:rPr>
      </w:pPr>
      <w:r w:rsidRPr="0076722C">
        <w:rPr>
          <w:rFonts w:ascii="Garamond" w:hAnsi="Garamond"/>
          <w:i/>
          <w:lang w:eastAsia="pl-PL"/>
        </w:rPr>
        <w:t>(nazwa /firma/ i adres Wykonawcy/ Wykonawców wspólnie ubiegających się o udzielenie zamówienia)</w:t>
      </w:r>
    </w:p>
    <w:p w:rsidR="00381B6D" w:rsidRDefault="00381B6D" w:rsidP="00381B6D">
      <w:pPr>
        <w:rPr>
          <w:rFonts w:ascii="Garamond" w:hAnsi="Garamond"/>
          <w:b/>
          <w:sz w:val="24"/>
          <w:szCs w:val="24"/>
        </w:rPr>
      </w:pPr>
    </w:p>
    <w:p w:rsidR="00381B6D" w:rsidRPr="00381B6D" w:rsidRDefault="00381B6D" w:rsidP="00381B6D">
      <w:pPr>
        <w:rPr>
          <w:rFonts w:ascii="Garamond" w:hAnsi="Garamond"/>
        </w:rPr>
      </w:pPr>
    </w:p>
    <w:p w:rsidR="002953A4" w:rsidRDefault="002953A4" w:rsidP="002953A4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Zakres analiz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11"/>
        <w:gridCol w:w="1209"/>
        <w:gridCol w:w="1649"/>
        <w:gridCol w:w="1701"/>
        <w:gridCol w:w="1559"/>
        <w:gridCol w:w="1530"/>
        <w:gridCol w:w="1163"/>
      </w:tblGrid>
      <w:tr w:rsidR="002953A4" w:rsidRPr="0051302C" w:rsidTr="00F94C97">
        <w:tc>
          <w:tcPr>
            <w:tcW w:w="511" w:type="dxa"/>
          </w:tcPr>
          <w:p w:rsidR="002953A4" w:rsidRPr="008930A9" w:rsidRDefault="002953A4" w:rsidP="00F94C97">
            <w:pPr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Lp.</w:t>
            </w:r>
          </w:p>
        </w:tc>
        <w:tc>
          <w:tcPr>
            <w:tcW w:w="1209" w:type="dxa"/>
          </w:tcPr>
          <w:p w:rsidR="002953A4" w:rsidRPr="00B5648C" w:rsidRDefault="002953A4" w:rsidP="00F94C97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B5648C">
              <w:rPr>
                <w:rFonts w:ascii="Garamond" w:hAnsi="Garamond"/>
                <w:b/>
              </w:rPr>
              <w:t>Analit</w:t>
            </w:r>
            <w:proofErr w:type="spellEnd"/>
          </w:p>
        </w:tc>
        <w:tc>
          <w:tcPr>
            <w:tcW w:w="1649" w:type="dxa"/>
          </w:tcPr>
          <w:p w:rsidR="002953A4" w:rsidRPr="00B5648C" w:rsidRDefault="002953A4" w:rsidP="00F94C97">
            <w:pPr>
              <w:jc w:val="center"/>
              <w:rPr>
                <w:rFonts w:ascii="Garamond" w:hAnsi="Garamond"/>
                <w:b/>
              </w:rPr>
            </w:pPr>
            <w:r w:rsidRPr="00B5648C">
              <w:rPr>
                <w:rFonts w:ascii="Garamond" w:hAnsi="Garamond"/>
                <w:b/>
              </w:rPr>
              <w:t>Numer CAS</w:t>
            </w:r>
          </w:p>
        </w:tc>
        <w:tc>
          <w:tcPr>
            <w:tcW w:w="1701" w:type="dxa"/>
          </w:tcPr>
          <w:p w:rsidR="002953A4" w:rsidRPr="00B5648C" w:rsidRDefault="002953A4" w:rsidP="00F94C97">
            <w:pPr>
              <w:jc w:val="center"/>
              <w:rPr>
                <w:rFonts w:ascii="Garamond" w:hAnsi="Garamond"/>
                <w:b/>
              </w:rPr>
            </w:pPr>
            <w:r w:rsidRPr="00B5648C">
              <w:rPr>
                <w:rFonts w:ascii="Garamond" w:hAnsi="Garamond"/>
                <w:b/>
              </w:rPr>
              <w:t>Granica wykrywalności</w:t>
            </w:r>
          </w:p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(mikrogram/litr)</w:t>
            </w:r>
          </w:p>
        </w:tc>
        <w:tc>
          <w:tcPr>
            <w:tcW w:w="1559" w:type="dxa"/>
          </w:tcPr>
          <w:p w:rsidR="002953A4" w:rsidRPr="00B5648C" w:rsidRDefault="002953A4" w:rsidP="00F94C97">
            <w:pPr>
              <w:jc w:val="center"/>
              <w:rPr>
                <w:rFonts w:ascii="Garamond" w:hAnsi="Garamond"/>
                <w:b/>
                <w:lang w:val="en-US"/>
              </w:rPr>
            </w:pPr>
            <w:proofErr w:type="spellStart"/>
            <w:r w:rsidRPr="00B5648C">
              <w:rPr>
                <w:rFonts w:ascii="Garamond" w:hAnsi="Garamond"/>
                <w:b/>
                <w:lang w:val="en-US"/>
              </w:rPr>
              <w:t>Granica</w:t>
            </w:r>
            <w:proofErr w:type="spellEnd"/>
            <w:r w:rsidRPr="00B5648C">
              <w:rPr>
                <w:rFonts w:ascii="Garamond" w:hAnsi="Garamond"/>
                <w:b/>
                <w:lang w:val="en-US"/>
              </w:rPr>
              <w:t xml:space="preserve"> </w:t>
            </w:r>
            <w:proofErr w:type="spellStart"/>
            <w:r w:rsidRPr="00B5648C">
              <w:rPr>
                <w:rFonts w:ascii="Garamond" w:hAnsi="Garamond"/>
                <w:b/>
                <w:lang w:val="en-US"/>
              </w:rPr>
              <w:t>oznaczalności</w:t>
            </w:r>
            <w:proofErr w:type="spellEnd"/>
          </w:p>
        </w:tc>
        <w:tc>
          <w:tcPr>
            <w:tcW w:w="1530" w:type="dxa"/>
          </w:tcPr>
          <w:p w:rsidR="002953A4" w:rsidRPr="00B5648C" w:rsidRDefault="002953A4" w:rsidP="00F94C97">
            <w:pPr>
              <w:rPr>
                <w:rFonts w:ascii="Garamond" w:hAnsi="Garamond"/>
                <w:b/>
                <w:lang w:val="en-US"/>
              </w:rPr>
            </w:pPr>
            <w:proofErr w:type="spellStart"/>
            <w:r w:rsidRPr="00B5648C">
              <w:rPr>
                <w:rFonts w:ascii="Garamond" w:hAnsi="Garamond"/>
                <w:b/>
                <w:lang w:val="en-US"/>
              </w:rPr>
              <w:t>Grupa</w:t>
            </w:r>
            <w:proofErr w:type="spellEnd"/>
            <w:r w:rsidRPr="00B5648C">
              <w:rPr>
                <w:rFonts w:ascii="Garamond" w:hAnsi="Garamond"/>
                <w:b/>
                <w:lang w:val="en-US"/>
              </w:rPr>
              <w:t xml:space="preserve"> </w:t>
            </w:r>
            <w:proofErr w:type="spellStart"/>
            <w:r w:rsidRPr="00B5648C">
              <w:rPr>
                <w:rFonts w:ascii="Garamond" w:hAnsi="Garamond"/>
                <w:b/>
                <w:lang w:val="en-US"/>
              </w:rPr>
              <w:t>leków</w:t>
            </w:r>
            <w:proofErr w:type="spellEnd"/>
          </w:p>
        </w:tc>
        <w:tc>
          <w:tcPr>
            <w:tcW w:w="1163" w:type="dxa"/>
          </w:tcPr>
          <w:p w:rsidR="002953A4" w:rsidRPr="00EF7CF3" w:rsidRDefault="002953A4" w:rsidP="00F94C97">
            <w:pPr>
              <w:rPr>
                <w:rFonts w:ascii="Garamond" w:hAnsi="Garamond"/>
                <w:b/>
                <w:lang w:val="en-US"/>
              </w:rPr>
            </w:pPr>
            <w:r w:rsidRPr="00EF7CF3">
              <w:rPr>
                <w:rFonts w:ascii="Garamond" w:hAnsi="Garamond"/>
                <w:b/>
              </w:rPr>
              <w:t>Metodyka oznaczeń</w:t>
            </w:r>
          </w:p>
        </w:tc>
      </w:tr>
      <w:tr w:rsidR="002953A4" w:rsidTr="00F94C97">
        <w:tc>
          <w:tcPr>
            <w:tcW w:w="511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1</w:t>
            </w:r>
          </w:p>
        </w:tc>
        <w:tc>
          <w:tcPr>
            <w:tcW w:w="1209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649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30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63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</w:tr>
      <w:tr w:rsidR="002953A4" w:rsidTr="00F94C97">
        <w:tc>
          <w:tcPr>
            <w:tcW w:w="511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2</w:t>
            </w:r>
          </w:p>
        </w:tc>
        <w:tc>
          <w:tcPr>
            <w:tcW w:w="1209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649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30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63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</w:tr>
      <w:tr w:rsidR="002953A4" w:rsidTr="00F94C97">
        <w:tc>
          <w:tcPr>
            <w:tcW w:w="511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3</w:t>
            </w:r>
          </w:p>
        </w:tc>
        <w:tc>
          <w:tcPr>
            <w:tcW w:w="1209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649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30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63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</w:tr>
      <w:tr w:rsidR="002953A4" w:rsidTr="00F94C97">
        <w:tc>
          <w:tcPr>
            <w:tcW w:w="511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4</w:t>
            </w:r>
          </w:p>
        </w:tc>
        <w:tc>
          <w:tcPr>
            <w:tcW w:w="1209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649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30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63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</w:tr>
      <w:tr w:rsidR="002953A4" w:rsidTr="00F94C97">
        <w:tc>
          <w:tcPr>
            <w:tcW w:w="511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5</w:t>
            </w:r>
          </w:p>
        </w:tc>
        <w:tc>
          <w:tcPr>
            <w:tcW w:w="1209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649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30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63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</w:tr>
      <w:tr w:rsidR="002953A4" w:rsidTr="00F94C97">
        <w:tc>
          <w:tcPr>
            <w:tcW w:w="511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6</w:t>
            </w:r>
          </w:p>
        </w:tc>
        <w:tc>
          <w:tcPr>
            <w:tcW w:w="1209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649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30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63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</w:tr>
      <w:tr w:rsidR="002953A4" w:rsidTr="00F94C97">
        <w:tc>
          <w:tcPr>
            <w:tcW w:w="511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7</w:t>
            </w:r>
          </w:p>
        </w:tc>
        <w:tc>
          <w:tcPr>
            <w:tcW w:w="1209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649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30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63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</w:tr>
      <w:tr w:rsidR="002953A4" w:rsidTr="00F94C97">
        <w:tc>
          <w:tcPr>
            <w:tcW w:w="511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8</w:t>
            </w:r>
          </w:p>
        </w:tc>
        <w:tc>
          <w:tcPr>
            <w:tcW w:w="1209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649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30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63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</w:tr>
      <w:tr w:rsidR="002953A4" w:rsidTr="00F94C97">
        <w:tc>
          <w:tcPr>
            <w:tcW w:w="511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9</w:t>
            </w:r>
          </w:p>
        </w:tc>
        <w:tc>
          <w:tcPr>
            <w:tcW w:w="1209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649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30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63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</w:tr>
      <w:tr w:rsidR="002953A4" w:rsidTr="00F94C97">
        <w:tc>
          <w:tcPr>
            <w:tcW w:w="511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10</w:t>
            </w:r>
          </w:p>
        </w:tc>
        <w:tc>
          <w:tcPr>
            <w:tcW w:w="1209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649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30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63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</w:tr>
      <w:tr w:rsidR="002953A4" w:rsidTr="00F94C97">
        <w:tc>
          <w:tcPr>
            <w:tcW w:w="511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11</w:t>
            </w:r>
          </w:p>
        </w:tc>
        <w:tc>
          <w:tcPr>
            <w:tcW w:w="1209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649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30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63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</w:tr>
      <w:tr w:rsidR="002953A4" w:rsidTr="00F94C97">
        <w:tc>
          <w:tcPr>
            <w:tcW w:w="511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12</w:t>
            </w:r>
          </w:p>
        </w:tc>
        <w:tc>
          <w:tcPr>
            <w:tcW w:w="1209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649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30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63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</w:tr>
      <w:tr w:rsidR="002953A4" w:rsidTr="00F94C97">
        <w:tc>
          <w:tcPr>
            <w:tcW w:w="511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13</w:t>
            </w:r>
          </w:p>
        </w:tc>
        <w:tc>
          <w:tcPr>
            <w:tcW w:w="1209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649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30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63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</w:tr>
      <w:tr w:rsidR="002953A4" w:rsidTr="00F94C97">
        <w:tc>
          <w:tcPr>
            <w:tcW w:w="511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14</w:t>
            </w:r>
          </w:p>
        </w:tc>
        <w:tc>
          <w:tcPr>
            <w:tcW w:w="1209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649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30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63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</w:tr>
      <w:tr w:rsidR="002953A4" w:rsidTr="00F94C97">
        <w:tc>
          <w:tcPr>
            <w:tcW w:w="511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15</w:t>
            </w:r>
          </w:p>
        </w:tc>
        <w:tc>
          <w:tcPr>
            <w:tcW w:w="1209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649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30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63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</w:tr>
      <w:tr w:rsidR="002953A4" w:rsidTr="00F94C97">
        <w:tc>
          <w:tcPr>
            <w:tcW w:w="511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16</w:t>
            </w:r>
          </w:p>
        </w:tc>
        <w:tc>
          <w:tcPr>
            <w:tcW w:w="1209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649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30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63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</w:tr>
      <w:tr w:rsidR="002953A4" w:rsidTr="00F94C97">
        <w:tc>
          <w:tcPr>
            <w:tcW w:w="511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17</w:t>
            </w:r>
          </w:p>
        </w:tc>
        <w:tc>
          <w:tcPr>
            <w:tcW w:w="1209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649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30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63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</w:tr>
      <w:tr w:rsidR="002953A4" w:rsidTr="00F94C97">
        <w:tc>
          <w:tcPr>
            <w:tcW w:w="511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18</w:t>
            </w:r>
          </w:p>
        </w:tc>
        <w:tc>
          <w:tcPr>
            <w:tcW w:w="1209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649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30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63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</w:tr>
      <w:tr w:rsidR="002953A4" w:rsidTr="00F94C97">
        <w:tc>
          <w:tcPr>
            <w:tcW w:w="511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19</w:t>
            </w:r>
          </w:p>
        </w:tc>
        <w:tc>
          <w:tcPr>
            <w:tcW w:w="1209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649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30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63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</w:tr>
      <w:tr w:rsidR="002953A4" w:rsidTr="00F94C97">
        <w:tc>
          <w:tcPr>
            <w:tcW w:w="511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20</w:t>
            </w:r>
          </w:p>
        </w:tc>
        <w:tc>
          <w:tcPr>
            <w:tcW w:w="1209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649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30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63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</w:tr>
      <w:tr w:rsidR="002953A4" w:rsidTr="00F94C97">
        <w:tc>
          <w:tcPr>
            <w:tcW w:w="511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21</w:t>
            </w:r>
          </w:p>
        </w:tc>
        <w:tc>
          <w:tcPr>
            <w:tcW w:w="1209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649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30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63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</w:tr>
      <w:tr w:rsidR="002953A4" w:rsidTr="00F94C97">
        <w:tc>
          <w:tcPr>
            <w:tcW w:w="511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22</w:t>
            </w:r>
          </w:p>
        </w:tc>
        <w:tc>
          <w:tcPr>
            <w:tcW w:w="1209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649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30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63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</w:tr>
      <w:tr w:rsidR="002953A4" w:rsidTr="00F94C97">
        <w:tc>
          <w:tcPr>
            <w:tcW w:w="511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23</w:t>
            </w:r>
          </w:p>
        </w:tc>
        <w:tc>
          <w:tcPr>
            <w:tcW w:w="1209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649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30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63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</w:tr>
      <w:tr w:rsidR="002953A4" w:rsidTr="00F94C97">
        <w:tc>
          <w:tcPr>
            <w:tcW w:w="511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24</w:t>
            </w:r>
          </w:p>
        </w:tc>
        <w:tc>
          <w:tcPr>
            <w:tcW w:w="1209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649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30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63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</w:tr>
      <w:tr w:rsidR="002953A4" w:rsidTr="00F94C97">
        <w:tc>
          <w:tcPr>
            <w:tcW w:w="511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25</w:t>
            </w:r>
          </w:p>
        </w:tc>
        <w:tc>
          <w:tcPr>
            <w:tcW w:w="1209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649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30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63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</w:tr>
      <w:tr w:rsidR="002953A4" w:rsidTr="00F94C97">
        <w:tc>
          <w:tcPr>
            <w:tcW w:w="511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26</w:t>
            </w:r>
          </w:p>
        </w:tc>
        <w:tc>
          <w:tcPr>
            <w:tcW w:w="1209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649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30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63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</w:tr>
      <w:tr w:rsidR="002953A4" w:rsidTr="00F94C97">
        <w:tc>
          <w:tcPr>
            <w:tcW w:w="511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27</w:t>
            </w:r>
          </w:p>
        </w:tc>
        <w:tc>
          <w:tcPr>
            <w:tcW w:w="1209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649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30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63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</w:tr>
      <w:tr w:rsidR="002953A4" w:rsidTr="00F94C97">
        <w:tc>
          <w:tcPr>
            <w:tcW w:w="511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28</w:t>
            </w:r>
          </w:p>
        </w:tc>
        <w:tc>
          <w:tcPr>
            <w:tcW w:w="1209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649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30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63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</w:tr>
      <w:tr w:rsidR="002953A4" w:rsidTr="00F94C97">
        <w:tc>
          <w:tcPr>
            <w:tcW w:w="511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29</w:t>
            </w:r>
          </w:p>
        </w:tc>
        <w:tc>
          <w:tcPr>
            <w:tcW w:w="1209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649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30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63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</w:tr>
      <w:tr w:rsidR="002953A4" w:rsidTr="00F94C97">
        <w:tc>
          <w:tcPr>
            <w:tcW w:w="511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30</w:t>
            </w:r>
          </w:p>
        </w:tc>
        <w:tc>
          <w:tcPr>
            <w:tcW w:w="1209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649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30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63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</w:tr>
      <w:tr w:rsidR="002953A4" w:rsidTr="00F94C97">
        <w:tc>
          <w:tcPr>
            <w:tcW w:w="511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31</w:t>
            </w:r>
          </w:p>
        </w:tc>
        <w:tc>
          <w:tcPr>
            <w:tcW w:w="1209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649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30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63" w:type="dxa"/>
          </w:tcPr>
          <w:p w:rsidR="002953A4" w:rsidRPr="008930A9" w:rsidRDefault="002953A4" w:rsidP="00F94C97">
            <w:pPr>
              <w:jc w:val="center"/>
              <w:rPr>
                <w:rFonts w:ascii="Garamond" w:hAnsi="Garamond"/>
              </w:rPr>
            </w:pPr>
          </w:p>
        </w:tc>
      </w:tr>
    </w:tbl>
    <w:p w:rsidR="002953A4" w:rsidRDefault="002953A4" w:rsidP="002953A4">
      <w:pPr>
        <w:jc w:val="center"/>
      </w:pPr>
    </w:p>
    <w:p w:rsidR="002953A4" w:rsidRPr="00020FD1" w:rsidRDefault="002953A4" w:rsidP="002953A4">
      <w:pPr>
        <w:jc w:val="both"/>
        <w:rPr>
          <w:rFonts w:ascii="Garamond" w:hAnsi="Garamond"/>
        </w:rPr>
      </w:pPr>
      <w:r w:rsidRPr="00020FD1">
        <w:rPr>
          <w:rFonts w:ascii="Garamond" w:hAnsi="Garamond"/>
        </w:rPr>
        <w:lastRenderedPageBreak/>
        <w:t xml:space="preserve">Nie wskazanie granicy oznaczalności dla jednego lub więcej </w:t>
      </w:r>
      <w:proofErr w:type="spellStart"/>
      <w:r w:rsidRPr="00020FD1">
        <w:rPr>
          <w:rFonts w:ascii="Garamond" w:hAnsi="Garamond"/>
        </w:rPr>
        <w:t>analitów</w:t>
      </w:r>
      <w:proofErr w:type="spellEnd"/>
      <w:r w:rsidRPr="00020FD1">
        <w:rPr>
          <w:rFonts w:ascii="Garamond" w:hAnsi="Garamond"/>
        </w:rPr>
        <w:t xml:space="preserve"> skutkować będzie odrzuceniem oferty.</w:t>
      </w:r>
    </w:p>
    <w:p w:rsidR="002953A4" w:rsidRPr="008930A9" w:rsidRDefault="002953A4" w:rsidP="002953A4">
      <w:pPr>
        <w:jc w:val="center"/>
        <w:rPr>
          <w:rFonts w:ascii="Garamond" w:hAnsi="Garamond"/>
          <w:b/>
          <w:sz w:val="24"/>
          <w:szCs w:val="24"/>
        </w:rPr>
      </w:pPr>
      <w:r w:rsidRPr="008930A9">
        <w:rPr>
          <w:rFonts w:ascii="Garamond" w:hAnsi="Garamond"/>
          <w:b/>
          <w:sz w:val="24"/>
          <w:szCs w:val="24"/>
        </w:rPr>
        <w:t xml:space="preserve">Dodatkowy </w:t>
      </w:r>
      <w:proofErr w:type="spellStart"/>
      <w:r w:rsidRPr="008930A9">
        <w:rPr>
          <w:rFonts w:ascii="Garamond" w:hAnsi="Garamond"/>
          <w:b/>
          <w:sz w:val="24"/>
          <w:szCs w:val="24"/>
        </w:rPr>
        <w:t>analit</w:t>
      </w:r>
      <w:proofErr w:type="spellEnd"/>
    </w:p>
    <w:tbl>
      <w:tblPr>
        <w:tblStyle w:val="Tabela-Siatka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4"/>
        <w:gridCol w:w="1541"/>
        <w:gridCol w:w="1865"/>
        <w:gridCol w:w="1275"/>
        <w:gridCol w:w="1418"/>
        <w:gridCol w:w="1276"/>
        <w:gridCol w:w="1417"/>
      </w:tblGrid>
      <w:tr w:rsidR="002953A4" w:rsidRPr="008930A9" w:rsidTr="00F94C97">
        <w:tc>
          <w:tcPr>
            <w:tcW w:w="564" w:type="dxa"/>
          </w:tcPr>
          <w:p w:rsidR="002953A4" w:rsidRPr="0098387A" w:rsidRDefault="002953A4" w:rsidP="00F94C97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proofErr w:type="spellStart"/>
            <w:r w:rsidRPr="0098387A">
              <w:rPr>
                <w:rFonts w:ascii="Garamond" w:hAnsi="Garamond"/>
                <w:sz w:val="20"/>
                <w:szCs w:val="20"/>
                <w:lang w:val="en-US"/>
              </w:rPr>
              <w:t>Lp</w:t>
            </w:r>
            <w:proofErr w:type="spellEnd"/>
            <w:r w:rsidRPr="0098387A">
              <w:rPr>
                <w:rFonts w:ascii="Garamond" w:hAnsi="Garamond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541" w:type="dxa"/>
          </w:tcPr>
          <w:p w:rsidR="002953A4" w:rsidRPr="0098387A" w:rsidRDefault="002953A4" w:rsidP="00F94C97">
            <w:pPr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proofErr w:type="spellStart"/>
            <w:r w:rsidRPr="0098387A">
              <w:rPr>
                <w:rFonts w:ascii="Garamond" w:hAnsi="Garamond"/>
                <w:b/>
                <w:sz w:val="20"/>
                <w:szCs w:val="20"/>
                <w:lang w:val="en-US"/>
              </w:rPr>
              <w:t>Nazwa</w:t>
            </w:r>
            <w:proofErr w:type="spellEnd"/>
            <w:r w:rsidRPr="0098387A">
              <w:rPr>
                <w:rFonts w:ascii="Garamond" w:hAnsi="Garamond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387A">
              <w:rPr>
                <w:rFonts w:ascii="Garamond" w:hAnsi="Garamond"/>
                <w:b/>
                <w:sz w:val="20"/>
                <w:szCs w:val="20"/>
                <w:lang w:val="en-US"/>
              </w:rPr>
              <w:t>analitu</w:t>
            </w:r>
            <w:proofErr w:type="spellEnd"/>
          </w:p>
        </w:tc>
        <w:tc>
          <w:tcPr>
            <w:tcW w:w="1865" w:type="dxa"/>
          </w:tcPr>
          <w:p w:rsidR="002953A4" w:rsidRPr="0098387A" w:rsidRDefault="002953A4" w:rsidP="00F94C97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98387A">
              <w:rPr>
                <w:rFonts w:ascii="Garamond" w:hAnsi="Garamond"/>
                <w:b/>
                <w:sz w:val="20"/>
                <w:szCs w:val="20"/>
              </w:rPr>
              <w:t xml:space="preserve">Wykonawca deklarujący dodatkowy </w:t>
            </w:r>
            <w:proofErr w:type="spellStart"/>
            <w:r w:rsidRPr="0098387A">
              <w:rPr>
                <w:rFonts w:ascii="Garamond" w:hAnsi="Garamond"/>
                <w:b/>
                <w:sz w:val="20"/>
                <w:szCs w:val="20"/>
              </w:rPr>
              <w:t>analit</w:t>
            </w:r>
            <w:proofErr w:type="spellEnd"/>
            <w:r w:rsidRPr="0098387A">
              <w:rPr>
                <w:rFonts w:ascii="Garamond" w:hAnsi="Garamond"/>
                <w:b/>
                <w:sz w:val="20"/>
                <w:szCs w:val="20"/>
              </w:rPr>
              <w:t xml:space="preserve"> wstawia znak “X” przy wybranym </w:t>
            </w:r>
            <w:proofErr w:type="spellStart"/>
            <w:r w:rsidRPr="0098387A">
              <w:rPr>
                <w:rFonts w:ascii="Garamond" w:hAnsi="Garamond"/>
                <w:b/>
                <w:sz w:val="20"/>
                <w:szCs w:val="20"/>
              </w:rPr>
              <w:t>analicie</w:t>
            </w:r>
            <w:proofErr w:type="spellEnd"/>
            <w:r w:rsidRPr="0098387A">
              <w:rPr>
                <w:rFonts w:ascii="Garamond" w:hAnsi="Garamond"/>
                <w:b/>
                <w:sz w:val="20"/>
                <w:szCs w:val="20"/>
              </w:rPr>
              <w:t xml:space="preserve">* </w:t>
            </w:r>
          </w:p>
        </w:tc>
        <w:tc>
          <w:tcPr>
            <w:tcW w:w="1275" w:type="dxa"/>
          </w:tcPr>
          <w:p w:rsidR="002953A4" w:rsidRDefault="002953A4" w:rsidP="00F94C97">
            <w:pPr>
              <w:rPr>
                <w:rFonts w:ascii="Garamond" w:hAnsi="Garamond"/>
                <w:sz w:val="20"/>
                <w:szCs w:val="20"/>
              </w:rPr>
            </w:pPr>
            <w:r w:rsidRPr="0098387A">
              <w:rPr>
                <w:rFonts w:ascii="Garamond" w:hAnsi="Garamond"/>
                <w:sz w:val="20"/>
                <w:szCs w:val="20"/>
              </w:rPr>
              <w:t>Granica wykrywalności</w:t>
            </w:r>
          </w:p>
          <w:p w:rsidR="002953A4" w:rsidRPr="00B5648C" w:rsidRDefault="002953A4" w:rsidP="00F94C97">
            <w:pPr>
              <w:rPr>
                <w:rFonts w:ascii="Garamond" w:hAnsi="Garamond"/>
                <w:sz w:val="20"/>
                <w:szCs w:val="20"/>
              </w:rPr>
            </w:pPr>
            <w:r w:rsidRPr="00B5648C">
              <w:rPr>
                <w:rFonts w:ascii="Garamond" w:hAnsi="Garamond"/>
                <w:sz w:val="20"/>
                <w:szCs w:val="20"/>
              </w:rPr>
              <w:t>(mikrogram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B5648C">
              <w:rPr>
                <w:rFonts w:ascii="Garamond" w:hAnsi="Garamond"/>
                <w:sz w:val="20"/>
                <w:szCs w:val="20"/>
              </w:rPr>
              <w:t>/litr)</w:t>
            </w:r>
          </w:p>
        </w:tc>
        <w:tc>
          <w:tcPr>
            <w:tcW w:w="1418" w:type="dxa"/>
          </w:tcPr>
          <w:p w:rsidR="002953A4" w:rsidRPr="0098387A" w:rsidRDefault="002953A4" w:rsidP="00F94C97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proofErr w:type="spellStart"/>
            <w:r w:rsidRPr="0098387A">
              <w:rPr>
                <w:rFonts w:ascii="Garamond" w:hAnsi="Garamond"/>
                <w:sz w:val="20"/>
                <w:szCs w:val="20"/>
                <w:lang w:val="en-US"/>
              </w:rPr>
              <w:t>Granica</w:t>
            </w:r>
            <w:proofErr w:type="spellEnd"/>
            <w:r w:rsidRPr="0098387A">
              <w:rPr>
                <w:rFonts w:ascii="Garamond" w:hAnsi="Garamond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387A">
              <w:rPr>
                <w:rFonts w:ascii="Garamond" w:hAnsi="Garamond"/>
                <w:sz w:val="20"/>
                <w:szCs w:val="20"/>
                <w:lang w:val="en-US"/>
              </w:rPr>
              <w:t>oznaczalności</w:t>
            </w:r>
            <w:proofErr w:type="spellEnd"/>
          </w:p>
        </w:tc>
        <w:tc>
          <w:tcPr>
            <w:tcW w:w="1276" w:type="dxa"/>
          </w:tcPr>
          <w:p w:rsidR="002953A4" w:rsidRPr="0098387A" w:rsidRDefault="002953A4" w:rsidP="00F94C97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proofErr w:type="spellStart"/>
            <w:r w:rsidRPr="008930A9">
              <w:rPr>
                <w:rFonts w:ascii="Garamond" w:hAnsi="Garamond"/>
                <w:lang w:val="en-US"/>
              </w:rPr>
              <w:t>Grupa</w:t>
            </w:r>
            <w:proofErr w:type="spellEnd"/>
            <w:r w:rsidRPr="008930A9"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 w:rsidRPr="008930A9">
              <w:rPr>
                <w:rFonts w:ascii="Garamond" w:hAnsi="Garamond"/>
                <w:lang w:val="en-US"/>
              </w:rPr>
              <w:t>leków</w:t>
            </w:r>
            <w:proofErr w:type="spellEnd"/>
          </w:p>
        </w:tc>
        <w:tc>
          <w:tcPr>
            <w:tcW w:w="1417" w:type="dxa"/>
          </w:tcPr>
          <w:p w:rsidR="002953A4" w:rsidRPr="00EF7CF3" w:rsidRDefault="002953A4" w:rsidP="00F94C97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 w:rsidRPr="00EF7CF3">
              <w:rPr>
                <w:rFonts w:ascii="Garamond" w:hAnsi="Garamond"/>
              </w:rPr>
              <w:t>Metodyka oznaczeń</w:t>
            </w:r>
          </w:p>
        </w:tc>
      </w:tr>
      <w:tr w:rsidR="002953A4" w:rsidTr="00F94C97">
        <w:tc>
          <w:tcPr>
            <w:tcW w:w="564" w:type="dxa"/>
          </w:tcPr>
          <w:p w:rsidR="002953A4" w:rsidRPr="0098387A" w:rsidRDefault="002953A4" w:rsidP="00F94C97">
            <w:pPr>
              <w:rPr>
                <w:rFonts w:ascii="Garamond" w:hAnsi="Garamond"/>
                <w:lang w:val="en-US"/>
              </w:rPr>
            </w:pPr>
            <w:r w:rsidRPr="0098387A">
              <w:rPr>
                <w:rFonts w:ascii="Garamond" w:hAnsi="Garamond"/>
                <w:lang w:val="en-US"/>
              </w:rPr>
              <w:t>1</w:t>
            </w:r>
          </w:p>
        </w:tc>
        <w:tc>
          <w:tcPr>
            <w:tcW w:w="1541" w:type="dxa"/>
          </w:tcPr>
          <w:p w:rsidR="002953A4" w:rsidRPr="0098387A" w:rsidRDefault="002953A4" w:rsidP="00F94C97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proofErr w:type="spellStart"/>
            <w:r w:rsidRPr="0098387A">
              <w:rPr>
                <w:rFonts w:ascii="Garamond" w:hAnsi="Garamond"/>
                <w:sz w:val="20"/>
                <w:szCs w:val="20"/>
                <w:lang w:val="en-US"/>
              </w:rPr>
              <w:t>Kofeina</w:t>
            </w:r>
            <w:proofErr w:type="spellEnd"/>
            <w:r w:rsidRPr="0098387A">
              <w:rPr>
                <w:rFonts w:ascii="Garamond" w:hAnsi="Garamond"/>
                <w:sz w:val="20"/>
                <w:szCs w:val="20"/>
                <w:lang w:val="en-US"/>
              </w:rPr>
              <w:t xml:space="preserve"> </w:t>
            </w:r>
          </w:p>
          <w:p w:rsidR="002953A4" w:rsidRPr="0098387A" w:rsidRDefault="002953A4" w:rsidP="00F94C97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 w:rsidRPr="0098387A">
              <w:rPr>
                <w:rFonts w:ascii="Garamond" w:hAnsi="Garamond"/>
                <w:sz w:val="20"/>
                <w:szCs w:val="20"/>
                <w:lang w:val="en-US"/>
              </w:rPr>
              <w:t xml:space="preserve">(CAS 58-08-2) </w:t>
            </w:r>
          </w:p>
        </w:tc>
        <w:tc>
          <w:tcPr>
            <w:tcW w:w="1865" w:type="dxa"/>
          </w:tcPr>
          <w:p w:rsidR="002953A4" w:rsidRPr="0098387A" w:rsidRDefault="002953A4" w:rsidP="00F94C97">
            <w:pPr>
              <w:rPr>
                <w:rFonts w:ascii="Garamond" w:hAnsi="Garamond"/>
                <w:lang w:val="en-US"/>
              </w:rPr>
            </w:pPr>
          </w:p>
        </w:tc>
        <w:tc>
          <w:tcPr>
            <w:tcW w:w="1275" w:type="dxa"/>
          </w:tcPr>
          <w:p w:rsidR="002953A4" w:rsidRPr="0098387A" w:rsidRDefault="002953A4" w:rsidP="00F94C97">
            <w:pPr>
              <w:rPr>
                <w:rFonts w:ascii="Garamond" w:hAnsi="Garamond"/>
                <w:lang w:val="en-US"/>
              </w:rPr>
            </w:pPr>
          </w:p>
        </w:tc>
        <w:tc>
          <w:tcPr>
            <w:tcW w:w="1418" w:type="dxa"/>
          </w:tcPr>
          <w:p w:rsidR="002953A4" w:rsidRPr="0098387A" w:rsidRDefault="002953A4" w:rsidP="00F94C97">
            <w:pPr>
              <w:rPr>
                <w:rFonts w:ascii="Garamond" w:hAnsi="Garamond"/>
                <w:lang w:val="en-US"/>
              </w:rPr>
            </w:pPr>
          </w:p>
        </w:tc>
        <w:tc>
          <w:tcPr>
            <w:tcW w:w="1276" w:type="dxa"/>
          </w:tcPr>
          <w:p w:rsidR="002953A4" w:rsidRPr="0098387A" w:rsidRDefault="002953A4" w:rsidP="00F94C97">
            <w:pPr>
              <w:rPr>
                <w:rFonts w:ascii="Garamond" w:hAnsi="Garamond"/>
                <w:lang w:val="en-US"/>
              </w:rPr>
            </w:pPr>
          </w:p>
        </w:tc>
        <w:tc>
          <w:tcPr>
            <w:tcW w:w="1417" w:type="dxa"/>
          </w:tcPr>
          <w:p w:rsidR="002953A4" w:rsidRPr="0098387A" w:rsidRDefault="002953A4" w:rsidP="00F94C97">
            <w:pPr>
              <w:rPr>
                <w:rFonts w:ascii="Garamond" w:hAnsi="Garamond"/>
                <w:lang w:val="en-US"/>
              </w:rPr>
            </w:pPr>
          </w:p>
        </w:tc>
      </w:tr>
      <w:tr w:rsidR="002953A4" w:rsidTr="00F94C97">
        <w:tc>
          <w:tcPr>
            <w:tcW w:w="564" w:type="dxa"/>
          </w:tcPr>
          <w:p w:rsidR="002953A4" w:rsidRPr="0098387A" w:rsidRDefault="002953A4" w:rsidP="00F94C97">
            <w:pPr>
              <w:rPr>
                <w:rFonts w:ascii="Garamond" w:hAnsi="Garamond"/>
                <w:lang w:val="en-US"/>
              </w:rPr>
            </w:pPr>
            <w:r w:rsidRPr="0098387A">
              <w:rPr>
                <w:rFonts w:ascii="Garamond" w:hAnsi="Garamond"/>
                <w:lang w:val="en-US"/>
              </w:rPr>
              <w:t>2</w:t>
            </w:r>
          </w:p>
        </w:tc>
        <w:tc>
          <w:tcPr>
            <w:tcW w:w="1541" w:type="dxa"/>
          </w:tcPr>
          <w:p w:rsidR="002953A4" w:rsidRPr="0098387A" w:rsidRDefault="002953A4" w:rsidP="00F94C97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proofErr w:type="spellStart"/>
            <w:r w:rsidRPr="0098387A">
              <w:rPr>
                <w:rFonts w:ascii="Garamond" w:hAnsi="Garamond"/>
                <w:sz w:val="20"/>
                <w:szCs w:val="20"/>
                <w:lang w:val="en-US"/>
              </w:rPr>
              <w:t>Diatrizoic</w:t>
            </w:r>
            <w:proofErr w:type="spellEnd"/>
            <w:r w:rsidRPr="0098387A">
              <w:rPr>
                <w:rFonts w:ascii="Garamond" w:hAnsi="Garamond"/>
                <w:sz w:val="20"/>
                <w:szCs w:val="20"/>
                <w:lang w:val="en-US"/>
              </w:rPr>
              <w:t xml:space="preserve"> acid (CAS 117-96-4) </w:t>
            </w:r>
          </w:p>
        </w:tc>
        <w:tc>
          <w:tcPr>
            <w:tcW w:w="1865" w:type="dxa"/>
          </w:tcPr>
          <w:p w:rsidR="002953A4" w:rsidRPr="0098387A" w:rsidRDefault="002953A4" w:rsidP="00F94C97">
            <w:pPr>
              <w:rPr>
                <w:rFonts w:ascii="Garamond" w:hAnsi="Garamond"/>
                <w:lang w:val="en-US"/>
              </w:rPr>
            </w:pPr>
          </w:p>
        </w:tc>
        <w:tc>
          <w:tcPr>
            <w:tcW w:w="1275" w:type="dxa"/>
          </w:tcPr>
          <w:p w:rsidR="002953A4" w:rsidRPr="0098387A" w:rsidRDefault="002953A4" w:rsidP="00F94C97">
            <w:pPr>
              <w:rPr>
                <w:rFonts w:ascii="Garamond" w:hAnsi="Garamond"/>
                <w:lang w:val="en-US"/>
              </w:rPr>
            </w:pPr>
          </w:p>
        </w:tc>
        <w:tc>
          <w:tcPr>
            <w:tcW w:w="1418" w:type="dxa"/>
          </w:tcPr>
          <w:p w:rsidR="002953A4" w:rsidRPr="0098387A" w:rsidRDefault="002953A4" w:rsidP="00F94C97">
            <w:pPr>
              <w:rPr>
                <w:rFonts w:ascii="Garamond" w:hAnsi="Garamond"/>
                <w:lang w:val="en-US"/>
              </w:rPr>
            </w:pPr>
          </w:p>
        </w:tc>
        <w:tc>
          <w:tcPr>
            <w:tcW w:w="1276" w:type="dxa"/>
          </w:tcPr>
          <w:p w:rsidR="002953A4" w:rsidRPr="0098387A" w:rsidRDefault="002953A4" w:rsidP="00F94C97">
            <w:pPr>
              <w:rPr>
                <w:rFonts w:ascii="Garamond" w:hAnsi="Garamond"/>
                <w:lang w:val="en-US"/>
              </w:rPr>
            </w:pPr>
          </w:p>
        </w:tc>
        <w:tc>
          <w:tcPr>
            <w:tcW w:w="1417" w:type="dxa"/>
          </w:tcPr>
          <w:p w:rsidR="002953A4" w:rsidRPr="0098387A" w:rsidRDefault="002953A4" w:rsidP="00F94C97">
            <w:pPr>
              <w:rPr>
                <w:rFonts w:ascii="Garamond" w:hAnsi="Garamond"/>
                <w:lang w:val="en-US"/>
              </w:rPr>
            </w:pPr>
          </w:p>
        </w:tc>
      </w:tr>
      <w:tr w:rsidR="002953A4" w:rsidTr="00F94C97">
        <w:tc>
          <w:tcPr>
            <w:tcW w:w="564" w:type="dxa"/>
          </w:tcPr>
          <w:p w:rsidR="002953A4" w:rsidRPr="0098387A" w:rsidRDefault="002953A4" w:rsidP="00F94C97">
            <w:pPr>
              <w:rPr>
                <w:rFonts w:ascii="Garamond" w:hAnsi="Garamond"/>
                <w:lang w:val="en-US"/>
              </w:rPr>
            </w:pPr>
            <w:r w:rsidRPr="0098387A">
              <w:rPr>
                <w:rFonts w:ascii="Garamond" w:hAnsi="Garamond"/>
                <w:lang w:val="en-US"/>
              </w:rPr>
              <w:t>3</w:t>
            </w:r>
          </w:p>
        </w:tc>
        <w:tc>
          <w:tcPr>
            <w:tcW w:w="1541" w:type="dxa"/>
          </w:tcPr>
          <w:p w:rsidR="002953A4" w:rsidRPr="0098387A" w:rsidRDefault="002953A4" w:rsidP="00F94C97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proofErr w:type="spellStart"/>
            <w:r w:rsidRPr="0098387A">
              <w:rPr>
                <w:rFonts w:ascii="Garamond" w:hAnsi="Garamond"/>
                <w:sz w:val="20"/>
                <w:szCs w:val="20"/>
                <w:lang w:val="en-US"/>
              </w:rPr>
              <w:t>Iopamidol</w:t>
            </w:r>
            <w:proofErr w:type="spellEnd"/>
            <w:r w:rsidRPr="0098387A">
              <w:rPr>
                <w:rFonts w:ascii="Garamond" w:hAnsi="Garamond"/>
                <w:sz w:val="20"/>
                <w:szCs w:val="20"/>
                <w:lang w:val="en-US"/>
              </w:rPr>
              <w:t xml:space="preserve"> (CAS 62883-00-5) </w:t>
            </w:r>
          </w:p>
        </w:tc>
        <w:tc>
          <w:tcPr>
            <w:tcW w:w="1865" w:type="dxa"/>
          </w:tcPr>
          <w:p w:rsidR="002953A4" w:rsidRPr="0098387A" w:rsidRDefault="002953A4" w:rsidP="00F94C97">
            <w:pPr>
              <w:rPr>
                <w:rFonts w:ascii="Garamond" w:hAnsi="Garamond"/>
                <w:lang w:val="en-US"/>
              </w:rPr>
            </w:pPr>
          </w:p>
        </w:tc>
        <w:tc>
          <w:tcPr>
            <w:tcW w:w="1275" w:type="dxa"/>
          </w:tcPr>
          <w:p w:rsidR="002953A4" w:rsidRPr="0098387A" w:rsidRDefault="002953A4" w:rsidP="00F94C97">
            <w:pPr>
              <w:rPr>
                <w:rFonts w:ascii="Garamond" w:hAnsi="Garamond"/>
                <w:lang w:val="en-US"/>
              </w:rPr>
            </w:pPr>
          </w:p>
        </w:tc>
        <w:tc>
          <w:tcPr>
            <w:tcW w:w="1418" w:type="dxa"/>
          </w:tcPr>
          <w:p w:rsidR="002953A4" w:rsidRPr="0098387A" w:rsidRDefault="002953A4" w:rsidP="00F94C97">
            <w:pPr>
              <w:rPr>
                <w:rFonts w:ascii="Garamond" w:hAnsi="Garamond"/>
                <w:lang w:val="en-US"/>
              </w:rPr>
            </w:pPr>
          </w:p>
        </w:tc>
        <w:tc>
          <w:tcPr>
            <w:tcW w:w="1276" w:type="dxa"/>
          </w:tcPr>
          <w:p w:rsidR="002953A4" w:rsidRPr="0098387A" w:rsidRDefault="002953A4" w:rsidP="00F94C97">
            <w:pPr>
              <w:rPr>
                <w:rFonts w:ascii="Garamond" w:hAnsi="Garamond"/>
                <w:lang w:val="en-US"/>
              </w:rPr>
            </w:pPr>
          </w:p>
        </w:tc>
        <w:tc>
          <w:tcPr>
            <w:tcW w:w="1417" w:type="dxa"/>
          </w:tcPr>
          <w:p w:rsidR="002953A4" w:rsidRPr="0098387A" w:rsidRDefault="002953A4" w:rsidP="00F94C97">
            <w:pPr>
              <w:rPr>
                <w:rFonts w:ascii="Garamond" w:hAnsi="Garamond"/>
                <w:lang w:val="en-US"/>
              </w:rPr>
            </w:pPr>
          </w:p>
        </w:tc>
      </w:tr>
      <w:tr w:rsidR="002953A4" w:rsidTr="00F94C97">
        <w:tc>
          <w:tcPr>
            <w:tcW w:w="564" w:type="dxa"/>
          </w:tcPr>
          <w:p w:rsidR="002953A4" w:rsidRPr="0098387A" w:rsidRDefault="002953A4" w:rsidP="00F94C97">
            <w:pPr>
              <w:rPr>
                <w:rFonts w:ascii="Garamond" w:hAnsi="Garamond"/>
                <w:lang w:val="en-US"/>
              </w:rPr>
            </w:pPr>
            <w:r w:rsidRPr="0098387A">
              <w:rPr>
                <w:rFonts w:ascii="Garamond" w:hAnsi="Garamond"/>
                <w:lang w:val="en-US"/>
              </w:rPr>
              <w:t>4</w:t>
            </w:r>
          </w:p>
          <w:p w:rsidR="002953A4" w:rsidRPr="0098387A" w:rsidRDefault="002953A4" w:rsidP="00F94C97">
            <w:pPr>
              <w:rPr>
                <w:rFonts w:ascii="Garamond" w:hAnsi="Garamond"/>
                <w:lang w:val="en-US"/>
              </w:rPr>
            </w:pPr>
          </w:p>
        </w:tc>
        <w:tc>
          <w:tcPr>
            <w:tcW w:w="1541" w:type="dxa"/>
          </w:tcPr>
          <w:p w:rsidR="002953A4" w:rsidRPr="0098387A" w:rsidRDefault="002953A4" w:rsidP="00F94C97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proofErr w:type="spellStart"/>
            <w:r w:rsidRPr="0098387A">
              <w:rPr>
                <w:rFonts w:ascii="Garamond" w:hAnsi="Garamond"/>
                <w:sz w:val="20"/>
                <w:szCs w:val="20"/>
                <w:lang w:val="en-US"/>
              </w:rPr>
              <w:t>Clofibric</w:t>
            </w:r>
            <w:proofErr w:type="spellEnd"/>
            <w:r w:rsidRPr="0098387A">
              <w:rPr>
                <w:rFonts w:ascii="Garamond" w:hAnsi="Garamond"/>
                <w:sz w:val="20"/>
                <w:szCs w:val="20"/>
                <w:lang w:val="en-US"/>
              </w:rPr>
              <w:t xml:space="preserve"> Acid (CAS 882-09-7) </w:t>
            </w:r>
          </w:p>
        </w:tc>
        <w:tc>
          <w:tcPr>
            <w:tcW w:w="1865" w:type="dxa"/>
          </w:tcPr>
          <w:p w:rsidR="002953A4" w:rsidRPr="0098387A" w:rsidRDefault="002953A4" w:rsidP="00F94C97">
            <w:pPr>
              <w:rPr>
                <w:rFonts w:ascii="Garamond" w:hAnsi="Garamond"/>
                <w:lang w:val="en-US"/>
              </w:rPr>
            </w:pPr>
          </w:p>
        </w:tc>
        <w:tc>
          <w:tcPr>
            <w:tcW w:w="1275" w:type="dxa"/>
          </w:tcPr>
          <w:p w:rsidR="002953A4" w:rsidRPr="0098387A" w:rsidRDefault="002953A4" w:rsidP="00F94C97">
            <w:pPr>
              <w:rPr>
                <w:rFonts w:ascii="Garamond" w:hAnsi="Garamond"/>
                <w:lang w:val="en-US"/>
              </w:rPr>
            </w:pPr>
          </w:p>
        </w:tc>
        <w:tc>
          <w:tcPr>
            <w:tcW w:w="1418" w:type="dxa"/>
          </w:tcPr>
          <w:p w:rsidR="002953A4" w:rsidRPr="0098387A" w:rsidRDefault="002953A4" w:rsidP="00F94C97">
            <w:pPr>
              <w:rPr>
                <w:rFonts w:ascii="Garamond" w:hAnsi="Garamond"/>
                <w:lang w:val="en-US"/>
              </w:rPr>
            </w:pPr>
          </w:p>
        </w:tc>
        <w:tc>
          <w:tcPr>
            <w:tcW w:w="1276" w:type="dxa"/>
          </w:tcPr>
          <w:p w:rsidR="002953A4" w:rsidRPr="0098387A" w:rsidRDefault="002953A4" w:rsidP="00F94C97">
            <w:pPr>
              <w:rPr>
                <w:rFonts w:ascii="Garamond" w:hAnsi="Garamond"/>
                <w:lang w:val="en-US"/>
              </w:rPr>
            </w:pPr>
          </w:p>
        </w:tc>
        <w:tc>
          <w:tcPr>
            <w:tcW w:w="1417" w:type="dxa"/>
          </w:tcPr>
          <w:p w:rsidR="002953A4" w:rsidRPr="0098387A" w:rsidRDefault="002953A4" w:rsidP="00F94C97">
            <w:pPr>
              <w:rPr>
                <w:rFonts w:ascii="Garamond" w:hAnsi="Garamond"/>
                <w:lang w:val="en-US"/>
              </w:rPr>
            </w:pPr>
          </w:p>
        </w:tc>
      </w:tr>
    </w:tbl>
    <w:p w:rsidR="002953A4" w:rsidRPr="008930A9" w:rsidRDefault="002953A4" w:rsidP="002953A4">
      <w:pPr>
        <w:pStyle w:val="Akapitzlist"/>
        <w:ind w:left="0" w:hanging="142"/>
        <w:jc w:val="both"/>
        <w:rPr>
          <w:rFonts w:ascii="Garamond" w:hAnsi="Garamond"/>
        </w:rPr>
      </w:pPr>
      <w:r w:rsidRPr="008930A9">
        <w:rPr>
          <w:rFonts w:ascii="Garamond" w:hAnsi="Garamond"/>
        </w:rPr>
        <w:t>* Niewstawi</w:t>
      </w:r>
      <w:r>
        <w:rPr>
          <w:rFonts w:ascii="Garamond" w:hAnsi="Garamond"/>
        </w:rPr>
        <w:t>e</w:t>
      </w:r>
      <w:r w:rsidRPr="008930A9">
        <w:rPr>
          <w:rFonts w:ascii="Garamond" w:hAnsi="Garamond"/>
        </w:rPr>
        <w:t>nie żadnego znaku w kolumnie uznane</w:t>
      </w:r>
      <w:r>
        <w:rPr>
          <w:rFonts w:ascii="Garamond" w:hAnsi="Garamond"/>
        </w:rPr>
        <w:t xml:space="preserve"> będzie za brak deklaracji wykonania dodatkowego </w:t>
      </w:r>
      <w:bookmarkStart w:id="0" w:name="_GoBack"/>
      <w:bookmarkEnd w:id="0"/>
      <w:proofErr w:type="spellStart"/>
      <w:r>
        <w:rPr>
          <w:rFonts w:ascii="Garamond" w:hAnsi="Garamond"/>
        </w:rPr>
        <w:t>analitu</w:t>
      </w:r>
      <w:proofErr w:type="spellEnd"/>
      <w:r>
        <w:rPr>
          <w:rFonts w:ascii="Garamond" w:hAnsi="Garamond"/>
        </w:rPr>
        <w:t>, jednak nie będzie to skutkowało odrzuceniem oferty w kryterium oceny ofert Wykonawca otrzyma 0 pkt.</w:t>
      </w:r>
    </w:p>
    <w:p w:rsidR="002953A4" w:rsidRPr="008930A9" w:rsidRDefault="002953A4" w:rsidP="002953A4">
      <w:pPr>
        <w:ind w:left="360" w:firstLine="426"/>
        <w:rPr>
          <w:rFonts w:ascii="Garamond" w:hAnsi="Garamond"/>
        </w:rPr>
      </w:pPr>
    </w:p>
    <w:p w:rsidR="002953A4" w:rsidRPr="008930A9" w:rsidRDefault="002953A4" w:rsidP="002953A4"/>
    <w:p w:rsidR="002953A4" w:rsidRDefault="002953A4" w:rsidP="002953A4">
      <w:pPr>
        <w:ind w:left="4956" w:right="382" w:firstLine="708"/>
        <w:jc w:val="center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......................................................................</w:t>
      </w:r>
    </w:p>
    <w:p w:rsidR="002953A4" w:rsidRDefault="002953A4" w:rsidP="002953A4">
      <w:pPr>
        <w:ind w:left="5954" w:right="382"/>
        <w:rPr>
          <w:rFonts w:ascii="Garamond" w:hAnsi="Garamond"/>
          <w:i/>
          <w:sz w:val="18"/>
          <w:szCs w:val="18"/>
        </w:rPr>
      </w:pPr>
      <w:r>
        <w:rPr>
          <w:rFonts w:ascii="Garamond" w:hAnsi="Garamond"/>
          <w:i/>
          <w:sz w:val="18"/>
          <w:szCs w:val="18"/>
        </w:rPr>
        <w:t>podpis Wykonawcy lub upoważnionego przedstawiciela Wykonawcy</w:t>
      </w:r>
    </w:p>
    <w:p w:rsidR="00381B6D" w:rsidRPr="00381B6D" w:rsidRDefault="00381B6D" w:rsidP="00381B6D">
      <w:pPr>
        <w:jc w:val="center"/>
      </w:pPr>
    </w:p>
    <w:sectPr w:rsidR="00381B6D" w:rsidRPr="00381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C2ABD"/>
    <w:multiLevelType w:val="hybridMultilevel"/>
    <w:tmpl w:val="1F763B04"/>
    <w:lvl w:ilvl="0" w:tplc="9CAC0DEA">
      <w:start w:val="3"/>
      <w:numFmt w:val="bullet"/>
      <w:lvlText w:val=""/>
      <w:lvlJc w:val="left"/>
      <w:pPr>
        <w:ind w:left="114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1E8"/>
    <w:rsid w:val="00020FD1"/>
    <w:rsid w:val="00035240"/>
    <w:rsid w:val="002953A4"/>
    <w:rsid w:val="00381B6D"/>
    <w:rsid w:val="005D62F3"/>
    <w:rsid w:val="008930A9"/>
    <w:rsid w:val="0098387A"/>
    <w:rsid w:val="00A1528A"/>
    <w:rsid w:val="00B5648C"/>
    <w:rsid w:val="00E54E96"/>
    <w:rsid w:val="00F7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3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930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54E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4E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4E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4E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4E9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4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E96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953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3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930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54E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4E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4E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4E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4E9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4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E96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95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PIG-PIB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Pabich</dc:creator>
  <cp:lastModifiedBy>Patrycja Pabich</cp:lastModifiedBy>
  <cp:revision>5</cp:revision>
  <cp:lastPrinted>2016-04-22T07:06:00Z</cp:lastPrinted>
  <dcterms:created xsi:type="dcterms:W3CDTF">2016-04-20T16:17:00Z</dcterms:created>
  <dcterms:modified xsi:type="dcterms:W3CDTF">2016-04-27T06:00:00Z</dcterms:modified>
</cp:coreProperties>
</file>